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CustoDIAMOCI – programma gen-apr 2024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</w:r>
    </w:p>
    <w:p>
      <w:pPr>
        <w:pStyle w:val="Normal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Presentiamo le seguenti attività rivolte a tutti, finalizzate a promuovere il benessere e la socialità a tutte le età (obiettivo n°3 Agenda 2030). Per prender parte alle attività è richiesta una card del costo di 10€ annuale di adesione al progetto.</w:t>
      </w:r>
    </w:p>
    <w:p>
      <w:pPr>
        <w:pStyle w:val="Normal"/>
        <w:jc w:val="left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iCs/>
          <w:sz w:val="28"/>
        </w:rPr>
        <w:t xml:space="preserve">Ore </w:t>
      </w:r>
      <w:r>
        <w:rPr>
          <w:rFonts w:ascii="Times New Roman" w:hAnsi="Times New Roman"/>
          <w:b/>
          <w:bCs/>
          <w:iCs/>
          <w:sz w:val="28"/>
        </w:rPr>
        <w:t xml:space="preserve">17:00-18:00 – </w:t>
      </w:r>
      <w:r>
        <w:rPr>
          <w:rFonts w:ascii="Times New Roman" w:hAnsi="Times New Roman"/>
          <w:b/>
          <w:bCs/>
          <w:iCs/>
          <w:sz w:val="28"/>
        </w:rPr>
        <w:t>l</w:t>
      </w:r>
      <w:r>
        <w:rPr>
          <w:rFonts w:ascii="Times New Roman" w:hAnsi="Times New Roman"/>
          <w:b/>
          <w:bCs/>
          <w:iCs/>
          <w:sz w:val="28"/>
        </w:rPr>
        <w:t xml:space="preserve">unedì – Tai Chi </w:t>
      </w:r>
      <w:r>
        <w:rPr>
          <w:rFonts w:eastAsia="Wingdings" w:cs="Wingdings" w:ascii="Wingdings" w:hAnsi="Wingdings"/>
          <w:bCs/>
          <w:sz w:val="28"/>
        </w:rPr>
        <w:t></w:t>
      </w:r>
      <w:r>
        <w:rPr>
          <w:rFonts w:ascii="Times New Roman" w:hAnsi="Times New Roman"/>
          <w:bCs/>
          <w:sz w:val="28"/>
        </w:rPr>
        <w:t xml:space="preserve"> adatto a tutti (12 incontri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dall’8/01)</w:t>
      </w:r>
    </w:p>
    <w:p>
      <w:pPr>
        <w:pStyle w:val="Normal"/>
        <w:ind w:left="360" w:right="0" w:hanging="0"/>
        <w:jc w:val="left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/>
          <w:bCs/>
          <w:iCs/>
          <w:sz w:val="28"/>
        </w:rPr>
        <w:t>ore 1</w:t>
      </w:r>
      <w:r>
        <w:rPr>
          <w:rFonts w:ascii="Times New Roman" w:hAnsi="Times New Roman"/>
          <w:b/>
          <w:bCs/>
          <w:iCs/>
          <w:sz w:val="28"/>
        </w:rPr>
        <w:t>6</w:t>
      </w:r>
      <w:r>
        <w:rPr>
          <w:rFonts w:ascii="Times New Roman" w:hAnsi="Times New Roman"/>
          <w:b/>
          <w:bCs/>
          <w:iCs/>
          <w:sz w:val="28"/>
        </w:rPr>
        <w:t>:00-1</w:t>
      </w:r>
      <w:r>
        <w:rPr>
          <w:rFonts w:ascii="Times New Roman" w:hAnsi="Times New Roman"/>
          <w:b/>
          <w:bCs/>
          <w:iCs/>
          <w:sz w:val="28"/>
        </w:rPr>
        <w:t>7</w:t>
      </w:r>
      <w:r>
        <w:rPr>
          <w:rFonts w:ascii="Times New Roman" w:hAnsi="Times New Roman"/>
          <w:b/>
          <w:bCs/>
          <w:iCs/>
          <w:sz w:val="28"/>
        </w:rPr>
        <w:t xml:space="preserve">:00 – </w:t>
      </w:r>
      <w:r>
        <w:rPr>
          <w:rFonts w:ascii="Times New Roman" w:hAnsi="Times New Roman"/>
          <w:b/>
          <w:bCs/>
          <w:iCs/>
          <w:sz w:val="28"/>
        </w:rPr>
        <w:t>lune</w:t>
      </w:r>
      <w:r>
        <w:rPr>
          <w:rFonts w:ascii="Times New Roman" w:hAnsi="Times New Roman"/>
          <w:b/>
          <w:bCs/>
          <w:iCs/>
          <w:sz w:val="28"/>
        </w:rPr>
        <w:t>dì -  Ginnastica dolce tipo yoga</w:t>
      </w:r>
      <w:r>
        <w:rPr>
          <w:rFonts w:eastAsia="Wingdings" w:cs="Wingdings" w:ascii="Wingdings" w:hAnsi="Wingdings"/>
          <w:bCs/>
          <w:sz w:val="28"/>
        </w:rPr>
        <w:t></w:t>
      </w:r>
      <w:r>
        <w:rPr>
          <w:rFonts w:ascii="Times New Roman" w:hAnsi="Times New Roman"/>
          <w:bCs/>
          <w:sz w:val="28"/>
        </w:rPr>
        <w:t xml:space="preserve"> adatto a tutti (</w:t>
      </w:r>
      <w:r>
        <w:rPr>
          <w:rFonts w:ascii="Times New Roman" w:hAnsi="Times New Roman"/>
          <w:bCs/>
          <w:sz w:val="28"/>
        </w:rPr>
        <w:t xml:space="preserve">7 incontri </w:t>
      </w:r>
      <w:r>
        <w:rPr>
          <w:rFonts w:ascii="Times New Roman" w:hAnsi="Times New Roman"/>
          <w:bCs/>
          <w:sz w:val="28"/>
        </w:rPr>
        <w:t>dal</w:t>
      </w:r>
      <w:r>
        <w:rPr>
          <w:rFonts w:ascii="Times New Roman" w:hAnsi="Times New Roman"/>
          <w:bCs/>
          <w:sz w:val="28"/>
        </w:rPr>
        <w:t xml:space="preserve"> 5</w:t>
      </w:r>
      <w:r>
        <w:rPr>
          <w:rFonts w:ascii="Times New Roman" w:hAnsi="Times New Roman"/>
          <w:bCs/>
          <w:sz w:val="28"/>
        </w:rPr>
        <w:t>/02)</w:t>
        <w:br/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sz w:val="28"/>
        </w:rPr>
        <w:t xml:space="preserve">Ore </w:t>
      </w:r>
      <w:r>
        <w:rPr>
          <w:rFonts w:ascii="Times New Roman" w:hAnsi="Times New Roman"/>
          <w:b/>
          <w:sz w:val="28"/>
        </w:rPr>
        <w:t>15-17:30 – lunedì e mercoledì</w:t>
      </w:r>
      <w:r>
        <w:rPr>
          <w:rFonts w:ascii="Times New Roman" w:hAnsi="Times New Roman"/>
          <w:bCs/>
          <w:sz w:val="28"/>
        </w:rPr>
        <w:t xml:space="preserve"> – </w:t>
      </w:r>
      <w:r>
        <w:rPr>
          <w:rFonts w:ascii="Times New Roman" w:hAnsi="Times New Roman"/>
          <w:b/>
          <w:sz w:val="28"/>
          <w:u w:val="single"/>
        </w:rPr>
        <w:t>Philocafè</w:t>
      </w:r>
      <w:r>
        <w:rPr>
          <w:rFonts w:eastAsia="Wingdings" w:cs="Wingdings" w:ascii="Wingdings" w:hAnsi="Wingdings"/>
          <w:bCs/>
          <w:sz w:val="28"/>
        </w:rPr>
        <w:t></w:t>
      </w:r>
      <w:r>
        <w:rPr>
          <w:rFonts w:ascii="Times New Roman" w:hAnsi="Times New Roman"/>
          <w:bCs/>
          <w:sz w:val="28"/>
        </w:rPr>
        <w:t xml:space="preserve"> Laboratorio di ricamo e lavoro a maglia</w:t>
        <w:br/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sz w:val="28"/>
        </w:rPr>
        <w:t xml:space="preserve">Ore </w:t>
      </w:r>
      <w:r>
        <w:rPr>
          <w:rFonts w:ascii="Times New Roman" w:hAnsi="Times New Roman"/>
          <w:b/>
          <w:sz w:val="28"/>
        </w:rPr>
        <w:t>17:00-18:30 – venerdì</w:t>
      </w:r>
      <w:r>
        <w:rPr>
          <w:rFonts w:ascii="Times New Roman" w:hAnsi="Times New Roman"/>
          <w:bCs/>
          <w:sz w:val="28"/>
        </w:rPr>
        <w:t xml:space="preserve"> – </w:t>
      </w:r>
      <w:r>
        <w:rPr>
          <w:rFonts w:ascii="Times New Roman" w:hAnsi="Times New Roman"/>
          <w:b/>
          <w:sz w:val="28"/>
          <w:u w:val="single"/>
        </w:rPr>
        <w:t>Doposcuola per bambini &lt; 12 anni</w:t>
      </w:r>
      <w:r>
        <w:rPr>
          <w:rFonts w:eastAsia="Wingdings" w:cs="Wingdings" w:ascii="Wingdings" w:hAnsi="Wingdings"/>
          <w:bCs/>
          <w:sz w:val="28"/>
        </w:rPr>
        <w:t></w:t>
      </w:r>
      <w:r>
        <w:rPr>
          <w:rFonts w:ascii="Times New Roman" w:hAnsi="Times New Roman"/>
          <w:bCs/>
          <w:sz w:val="28"/>
        </w:rPr>
        <w:t xml:space="preserve"> Verrà offerto ai bambini (soprattutto stranieri) aiuto nello svolgimento dei compiti. Il numero dei bambini che potremo seguire, sarà in proporzione al numero di volontari. (A partire da venerdì 13/10)</w:t>
        <w:br/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sz w:val="28"/>
        </w:rPr>
        <w:t xml:space="preserve">Ore </w:t>
      </w:r>
      <w:r>
        <w:rPr>
          <w:rFonts w:ascii="Times New Roman" w:hAnsi="Times New Roman"/>
          <w:b/>
          <w:bCs/>
          <w:sz w:val="28"/>
        </w:rPr>
        <w:t>15:30-16:30 – martedì e ore 16:00-17:00/17:00-18:00 giovedì</w:t>
      </w:r>
      <w:r>
        <w:rPr>
          <w:rFonts w:ascii="Times New Roman" w:hAnsi="Times New Roman"/>
          <w:bCs/>
          <w:sz w:val="28"/>
        </w:rPr>
        <w:t xml:space="preserve"> – </w:t>
      </w:r>
      <w:r>
        <w:rPr>
          <w:rFonts w:ascii="Times New Roman" w:hAnsi="Times New Roman"/>
          <w:b/>
          <w:bCs/>
          <w:sz w:val="28"/>
        </w:rPr>
        <w:t>Corso base e avanzato di inglese</w:t>
      </w:r>
      <w:r>
        <w:rPr>
          <w:rFonts w:eastAsia="Wingdings" w:cs="Wingdings" w:ascii="Wingdings" w:hAnsi="Wingdings"/>
          <w:b/>
          <w:sz w:val="28"/>
        </w:rPr>
        <w:t>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10 incontri a partire da martedì 06/02.</w:t>
        <w:br/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sz w:val="28"/>
        </w:rPr>
        <w:t>Ore</w:t>
      </w:r>
      <w:r>
        <w:rPr>
          <w:rFonts w:ascii="Times New Roman" w:hAnsi="Times New Roman"/>
          <w:b/>
          <w:sz w:val="28"/>
        </w:rPr>
        <w:t xml:space="preserve"> 10-11 – martedì e giovedì – </w:t>
      </w:r>
      <w:r>
        <w:rPr>
          <w:rFonts w:ascii="Times New Roman" w:hAnsi="Times New Roman"/>
          <w:b/>
          <w:sz w:val="28"/>
          <w:u w:val="single"/>
        </w:rPr>
        <w:t>Alfabetizzazione digitale</w:t>
      </w:r>
      <w:r>
        <w:rPr>
          <w:rFonts w:eastAsia="Wingdings" w:cs="Wingdings" w:ascii="Wingdings" w:hAnsi="Wingdings"/>
          <w:b/>
          <w:sz w:val="28"/>
        </w:rPr>
        <w:t>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Affiancamento nell’apprendere ad utilizzare lo smartphone e le app più utili per essere più “connessi”. (10 incontri, da martedì 6/02, dalle 11 alle 12)</w:t>
        <w:br/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Times New Roman" w:hAnsi="Times New Roman"/>
          <w:bCs/>
          <w:sz w:val="28"/>
        </w:rPr>
        <w:t>Tutte le settimane, martedì, mercoledì e giovedì, dalle 10 alle 12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  <w:u w:val="single"/>
        </w:rPr>
        <w:t>Volontaria/o al Fagotto</w:t>
      </w:r>
      <w:r>
        <w:rPr>
          <w:rFonts w:eastAsia="Wingdings" w:cs="Wingdings" w:ascii="Wingdings" w:hAnsi="Wingdings"/>
          <w:bCs/>
          <w:sz w:val="28"/>
        </w:rPr>
        <w:t></w:t>
      </w:r>
      <w:r>
        <w:rPr>
          <w:rFonts w:ascii="Times New Roman" w:hAnsi="Times New Roman"/>
          <w:bCs/>
          <w:sz w:val="28"/>
        </w:rPr>
        <w:t xml:space="preserve"> È un progetto di riciclo-riuso di abiti e oggetti usati. Qui potrai prendere parte allo smistamento e al riordino dei capi in ingresso e co-progettare l’avvio dell’eco-shop online.</w:t>
      </w:r>
    </w:p>
    <w:p>
      <w:pPr>
        <w:pStyle w:val="Normal"/>
        <w:jc w:val="left"/>
        <w:rPr>
          <w:rFonts w:ascii="Times New Roman" w:hAnsi="Times New Roman"/>
          <w:bCs/>
          <w:i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-157480</wp:posOffset>
                </wp:positionH>
                <wp:positionV relativeFrom="paragraph">
                  <wp:posOffset>80645</wp:posOffset>
                </wp:positionV>
                <wp:extent cx="6950075" cy="127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1" stroked="t" style="position:absolute;margin-left:-12.4pt;margin-top:6.35pt;width:547.1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/>
      </w:pPr>
      <w:r>
        <w:rPr>
          <w:rFonts w:ascii="Times New Roman" w:hAnsi="Times New Roman"/>
          <w:bCs/>
          <w:i/>
          <w:iCs/>
          <w:sz w:val="28"/>
        </w:rPr>
        <w:t xml:space="preserve">Nome </w:t>
      </w:r>
      <w:r>
        <w:rPr>
          <w:rFonts w:ascii="Times New Roman" w:hAnsi="Times New Roman"/>
          <w:bCs/>
          <w:sz w:val="28"/>
        </w:rPr>
        <w:t>……………………………… C</w:t>
      </w:r>
      <w:r>
        <w:rPr>
          <w:rFonts w:ascii="Times New Roman" w:hAnsi="Times New Roman"/>
          <w:bCs/>
          <w:i/>
          <w:iCs/>
          <w:sz w:val="28"/>
        </w:rPr>
        <w:t>ognome</w:t>
      </w:r>
      <w:r>
        <w:rPr>
          <w:rFonts w:ascii="Times New Roman" w:hAnsi="Times New Roman"/>
          <w:bCs/>
          <w:sz w:val="28"/>
        </w:rPr>
        <w:t>………………………………………</w:t>
      </w:r>
    </w:p>
    <w:p>
      <w:pPr>
        <w:pStyle w:val="Normal"/>
        <w:jc w:val="left"/>
        <w:rPr/>
      </w:pPr>
      <w:r>
        <w:rPr>
          <w:rFonts w:ascii="Times New Roman" w:hAnsi="Times New Roman"/>
          <w:bCs/>
          <w:i/>
          <w:iCs/>
          <w:sz w:val="28"/>
        </w:rPr>
        <w:t>Data di nascita</w:t>
      </w:r>
      <w:r>
        <w:rPr>
          <w:rFonts w:ascii="Times New Roman" w:hAnsi="Times New Roman"/>
          <w:bCs/>
          <w:sz w:val="28"/>
        </w:rPr>
        <w:t xml:space="preserve">…………………….. </w:t>
      </w:r>
      <w:r>
        <w:rPr>
          <w:rFonts w:ascii="Times New Roman" w:hAnsi="Times New Roman"/>
          <w:bCs/>
          <w:i/>
          <w:iCs/>
          <w:sz w:val="28"/>
        </w:rPr>
        <w:t>Cellulare</w:t>
      </w:r>
      <w:r>
        <w:rPr>
          <w:rFonts w:ascii="Times New Roman" w:hAnsi="Times New Roman"/>
          <w:bCs/>
          <w:sz w:val="28"/>
        </w:rPr>
        <w:t>………………………………………</w:t>
      </w:r>
    </w:p>
    <w:p>
      <w:pPr>
        <w:pStyle w:val="Normal"/>
        <w:jc w:val="left"/>
        <w:rPr/>
      </w:pPr>
      <w:r>
        <w:rPr>
          <w:rFonts w:ascii="Times New Roman" w:hAnsi="Times New Roman"/>
          <w:bCs/>
          <w:i/>
          <w:iCs/>
          <w:sz w:val="28"/>
        </w:rPr>
        <w:t>E-mail</w:t>
      </w:r>
      <w:r>
        <w:rPr>
          <w:rFonts w:ascii="Times New Roman" w:hAnsi="Times New Roman"/>
          <w:bCs/>
          <w:sz w:val="28"/>
        </w:rPr>
        <w:t>………………………………</w:t>
        <w:br/>
      </w:r>
    </w:p>
    <w:p>
      <w:pPr>
        <w:pStyle w:val="Normal"/>
        <w:jc w:val="left"/>
        <w:rPr/>
      </w:pPr>
      <w:r>
        <w:rPr>
          <w:rFonts w:ascii="Times New Roman" w:hAnsi="Times New Roman"/>
          <w:b/>
          <w:iCs/>
          <w:sz w:val="22"/>
          <w:szCs w:val="22"/>
        </w:rPr>
        <w:t xml:space="preserve">Tutela della privacy: </w:t>
      </w:r>
      <w:r>
        <w:rPr>
          <w:rFonts w:ascii="Times New Roman" w:hAnsi="Times New Roman"/>
          <w:iCs/>
          <w:sz w:val="22"/>
          <w:szCs w:val="22"/>
        </w:rPr>
        <w:t>autorizzo l’</w:t>
      </w:r>
      <w:r>
        <w:rPr>
          <w:rFonts w:ascii="Times New Roman" w:hAnsi="Times New Roman"/>
          <w:i/>
          <w:iCs/>
          <w:sz w:val="22"/>
          <w:szCs w:val="22"/>
        </w:rPr>
        <w:t>Associazione Salve!</w:t>
      </w:r>
      <w:r>
        <w:rPr>
          <w:rFonts w:ascii="Times New Roman" w:hAnsi="Times New Roman"/>
          <w:iCs/>
          <w:sz w:val="22"/>
          <w:szCs w:val="22"/>
        </w:rPr>
        <w:t xml:space="preserve"> al trattamento dei dati personali per le attività e le finalità proprie del progetto CustoDIAMOCI.</w:t>
        <w:tab/>
        <w:tab/>
        <w:tab/>
      </w:r>
      <w:r>
        <w:rPr>
          <w:rFonts w:ascii="Times New Roman" w:hAnsi="Times New Roman"/>
          <w:bCs/>
          <w:i/>
          <w:iCs/>
          <w:sz w:val="28"/>
        </w:rPr>
        <w:t>Firma</w:t>
      </w:r>
      <w:r>
        <w:rPr>
          <w:rFonts w:ascii="Times New Roman" w:hAnsi="Times New Roman"/>
          <w:bCs/>
          <w:sz w:val="28"/>
        </w:rPr>
        <w:t>………………………………</w:t>
      </w:r>
    </w:p>
    <w:p>
      <w:pPr>
        <w:pStyle w:val="Normal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1133" w:header="708" w:top="1417" w:footer="708" w:bottom="765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Helvetica">
    <w:altName w:val="Arial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rFonts w:cs="Arial" w:ascii="Calibri" w:hAnsi="Calibri"/>
        <w:sz w:val="16"/>
        <w:szCs w:val="16"/>
      </w:rPr>
      <w:t xml:space="preserve">Associazione "Salve! Health To Share –OdV"Per una cultura del dare nel mondo della sanità" presso il Poliambulatorio "Risana" Polo Lionello Bonfanti - Loc. Burchio snc, 50064 Figline e Incisa V.no (FI) </w:t>
    </w:r>
    <w:r>
      <w:rPr>
        <w:rStyle w:val="CollegamentoInternet"/>
        <w:rFonts w:cs="Arial" w:ascii="Calibri" w:hAnsi="Calibri"/>
        <w:sz w:val="16"/>
        <w:szCs w:val="16"/>
      </w:rPr>
      <w:t>www.salveonlus.org</w:t>
    </w:r>
    <w:r>
      <w:rPr>
        <w:rFonts w:cs="Arial" w:ascii="Calibri" w:hAnsi="Calibri"/>
        <w:sz w:val="16"/>
        <w:szCs w:val="16"/>
      </w:rPr>
      <w:t xml:space="preserve">; </w:t>
    </w:r>
    <w:r>
      <w:rPr>
        <w:rStyle w:val="CollegamentoInternet"/>
        <w:rFonts w:cs="Arial" w:ascii="Calibri" w:hAnsi="Calibri"/>
        <w:sz w:val="16"/>
        <w:szCs w:val="16"/>
      </w:rPr>
      <w:t>associazione@salveonlus.org</w:t>
    </w:r>
    <w:r>
      <w:rPr>
        <w:rFonts w:cs="Arial" w:ascii="Calibri" w:hAnsi="Calibri"/>
        <w:sz w:val="16"/>
        <w:szCs w:val="16"/>
      </w:rPr>
      <w:t>cell. 324 0563186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Style w:val="Strong"/>
        <w:rFonts w:cs="Helvetica" w:ascii="Helvetica" w:hAnsi="Helvetica"/>
        <w:color w:val="000000"/>
        <w:sz w:val="15"/>
        <w:szCs w:val="15"/>
        <w:shd w:fill="FFFFFF" w:val="clear"/>
      </w:rPr>
      <w:t>Progetto  CustoDIAMOCI  approvato con D.D.R. 13511/23  con il</w:t>
      <w:br/>
      <w:t>contributo di Ministero del Lavoro e delle Politiche Sociali e Regione Toscana</w:t>
    </w:r>
    <w:r>
      <w:rPr/>
      <w:t xml:space="preserve">        </w:t>
      <w:tab/>
      <w:t xml:space="preserve">       </w:t>
    </w:r>
  </w:p>
  <w:p>
    <w:pPr>
      <w:pStyle w:val="Intestazione"/>
      <w:rPr/>
    </w:pPr>
    <w:r>
      <w:rPr/>
      <w:drawing>
        <wp:inline distT="0" distB="0" distL="0" distR="0">
          <wp:extent cx="1136650" cy="941705"/>
          <wp:effectExtent l="0" t="0" r="0" b="0"/>
          <wp:docPr id="2" name="Immagine 14" descr="C:\Users\mio pc\AppData\Local\Microsoft\Windows\INetCache\Content.Word\logo Minis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C:\Users\mio pc\AppData\Local\Microsoft\Windows\INetCache\Content.Word\logo Ministe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864870" cy="1003300"/>
          <wp:effectExtent l="0" t="0" r="0" b="0"/>
          <wp:docPr id="3" name="Immagine 16" descr="C:\Users\mio pc\AppData\Local\Microsoft\Windows\INetCache\Content.Word\LogoRT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6" descr="C:\Users\mio pc\AppData\Local\Microsoft\Windows\INetCache\Content.Word\LogoRT-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</w:t>
    </w:r>
    <w:r>
      <w:rPr/>
      <w:tab/>
      <w:tab/>
      <w:t xml:space="preserve">    </w:t>
    </w:r>
    <w:r>
      <w:rPr/>
      <w:drawing>
        <wp:inline distT="0" distB="0" distL="0" distR="0">
          <wp:extent cx="2415540" cy="1163955"/>
          <wp:effectExtent l="0" t="0" r="0" b="0"/>
          <wp:docPr id="4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qFormat/>
    <w:pPr>
      <w:numPr>
        <w:ilvl w:val="0"/>
        <w:numId w:val="0"/>
      </w:numPr>
      <w:spacing w:before="280" w:after="280"/>
      <w:jc w:val="left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basedOn w:val="DefaultParagraphFont"/>
    <w:qFormat/>
    <w:rPr>
      <w:rFonts w:ascii="Arial" w:hAnsi="Arial" w:eastAsia="Times New Roman" w:cs="Times New Roman"/>
      <w:sz w:val="24"/>
      <w:szCs w:val="20"/>
      <w:lang w:eastAsia="it-IT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PidipaginaCarattere">
    <w:name w:val="Piè di pagina Carattere"/>
    <w:basedOn w:val="DefaultParagraphFont"/>
    <w:qFormat/>
    <w:rPr>
      <w:rFonts w:ascii="Arial" w:hAnsi="Arial" w:eastAsia="Times New Roman"/>
      <w:sz w:val="24"/>
    </w:rPr>
  </w:style>
  <w:style w:type="character" w:styleId="Mwheadline">
    <w:name w:val="mw-headline"/>
    <w:basedOn w:val="DefaultParagraphFont"/>
    <w:qFormat/>
    <w:rPr/>
  </w:style>
  <w:style w:type="character" w:styleId="Titolo1Carattere">
    <w:name w:val="Titolo 1 Carattere"/>
    <w:basedOn w:val="DefaultParagraphFont"/>
    <w:qFormat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/>
      <w:szCs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LibreOffice/7.1.3.2$Windows_X86_64 LibreOffice_project/47f78053abe362b9384784d31a6e56f8511eb1c1</Application>
  <AppVersion>15.0000</AppVersion>
  <Pages>1</Pages>
  <Words>315</Words>
  <Characters>1813</Characters>
  <CharactersWithSpaces>2162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2024-01-16T15:21:00Z</dcterms:created>
  <dc:creator>Amministratore</dc:creator>
  <dc:description/>
  <dc:language>it-IT</dc:language>
  <cp:lastModifiedBy/>
  <cp:lastPrinted>2024-01-25T17:07:00Z</cp:lastPrinted>
  <dcterms:modified xsi:type="dcterms:W3CDTF">2024-02-04T22:40:08Z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